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AD" w:rsidRPr="002543DE" w:rsidRDefault="006608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7122" w:rsidRPr="00437122" w:rsidRDefault="00437122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12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3712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37122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11-3-4-095.</w:t>
      </w:r>
    </w:p>
    <w:p w:rsidR="004239C4" w:rsidRP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Осуществление налогового контроля.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9C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4239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4239C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239C4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  <w:r w:rsidR="00184C30">
        <w:rPr>
          <w:rFonts w:ascii="Times New Roman" w:hAnsi="Times New Roman" w:cs="Times New Roman"/>
          <w:sz w:val="24"/>
          <w:szCs w:val="24"/>
        </w:rPr>
        <w:t>.</w:t>
      </w:r>
      <w:r w:rsidR="00F74FD8">
        <w:rPr>
          <w:rFonts w:ascii="Times New Roman" w:hAnsi="Times New Roman" w:cs="Times New Roman"/>
          <w:sz w:val="24"/>
          <w:szCs w:val="24"/>
        </w:rPr>
        <w:t xml:space="preserve"> </w:t>
      </w:r>
      <w:r w:rsidR="00184C30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250523">
          <w:rPr>
            <w:rStyle w:val="a9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25052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4239C4" w:rsidRPr="00250523" w:rsidRDefault="004239C4" w:rsidP="004239C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4239C4" w:rsidRPr="002859B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2859B3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вый кодекс Российской Федерации;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</w:t>
      </w:r>
      <w:r>
        <w:rPr>
          <w:rFonts w:ascii="Times New Roman" w:hAnsi="Times New Roman" w:cs="Times New Roman"/>
          <w:sz w:val="24"/>
          <w:szCs w:val="24"/>
        </w:rPr>
        <w:t>и;</w:t>
      </w:r>
      <w:r w:rsidRPr="00C6359F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Земельный кодекс Российской Федерации; Кодекс об административных правонарушениях (в части ответственности за нарушение законодательства);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59F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  <w:r w:rsidRPr="002859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</w:t>
      </w:r>
      <w:r w:rsidRPr="002859B3">
        <w:rPr>
          <w:rFonts w:ascii="Times New Roman" w:hAnsi="Times New Roman" w:cs="Times New Roman"/>
          <w:sz w:val="24"/>
          <w:szCs w:val="24"/>
        </w:rPr>
        <w:lastRenderedPageBreak/>
        <w:t>информированию (в том числе в письменной форме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2859B3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</w:t>
      </w:r>
      <w:proofErr w:type="gramEnd"/>
      <w:r w:rsidRPr="002859B3">
        <w:rPr>
          <w:rFonts w:ascii="Times New Roman" w:hAnsi="Times New Roman" w:cs="Times New Roman"/>
          <w:sz w:val="24"/>
          <w:szCs w:val="24"/>
        </w:rPr>
        <w:t xml:space="preserve">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505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  <w:r w:rsidRPr="009723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6B0782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  <w:r w:rsidRPr="000534F3"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порядок применения бюджетной классификации Российской Федераци</w:t>
      </w:r>
      <w:r>
        <w:rPr>
          <w:rFonts w:ascii="Times New Roman" w:hAnsi="Times New Roman" w:cs="Times New Roman"/>
          <w:sz w:val="24"/>
          <w:szCs w:val="24"/>
        </w:rPr>
        <w:t xml:space="preserve">и; </w:t>
      </w:r>
      <w:r w:rsidRPr="00250523">
        <w:rPr>
          <w:rFonts w:ascii="Times New Roman" w:hAnsi="Times New Roman" w:cs="Times New Roman"/>
          <w:sz w:val="24"/>
          <w:szCs w:val="24"/>
        </w:rPr>
        <w:t xml:space="preserve">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239C4" w:rsidRPr="009D49CE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права;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>нормативного-правового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акта; номенклатуры дел; знание норм делового общения;</w:t>
      </w:r>
      <w:r>
        <w:rPr>
          <w:rFonts w:ascii="Times New Roman" w:hAnsi="Times New Roman" w:cs="Times New Roman"/>
          <w:sz w:val="24"/>
          <w:szCs w:val="24"/>
        </w:rPr>
        <w:t xml:space="preserve"> основы налогового контроля;</w:t>
      </w:r>
      <w:r w:rsidRPr="00250523">
        <w:rPr>
          <w:rFonts w:ascii="Times New Roman" w:hAnsi="Times New Roman" w:cs="Times New Roman"/>
          <w:sz w:val="24"/>
          <w:szCs w:val="24"/>
        </w:rPr>
        <w:t xml:space="preserve"> </w:t>
      </w:r>
      <w:r w:rsidRPr="00800D6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Pr="00E114B4">
        <w:t xml:space="preserve"> </w:t>
      </w:r>
      <w:r w:rsidRPr="00E114B4">
        <w:rPr>
          <w:rFonts w:ascii="Times New Roman" w:hAnsi="Times New Roman" w:cs="Times New Roman"/>
          <w:sz w:val="24"/>
          <w:szCs w:val="24"/>
        </w:rPr>
        <w:t>порядок про</w:t>
      </w:r>
      <w:r>
        <w:rPr>
          <w:rFonts w:ascii="Times New Roman" w:hAnsi="Times New Roman" w:cs="Times New Roman"/>
          <w:sz w:val="24"/>
          <w:szCs w:val="24"/>
        </w:rPr>
        <w:t>ведения контрольных мероприятий;</w:t>
      </w:r>
      <w:r w:rsidRPr="00133816">
        <w:t xml:space="preserve"> </w:t>
      </w:r>
      <w:r w:rsidRPr="0013381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133816">
        <w:t xml:space="preserve"> </w:t>
      </w:r>
      <w:proofErr w:type="gramStart"/>
      <w:r w:rsidRPr="00133816">
        <w:rPr>
          <w:rFonts w:ascii="Times New Roman" w:hAnsi="Times New Roman" w:cs="Times New Roman"/>
          <w:sz w:val="24"/>
          <w:szCs w:val="24"/>
        </w:rPr>
        <w:t>порядок исчисления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3816">
        <w:rPr>
          <w:rFonts w:ascii="Times New Roman" w:hAnsi="Times New Roman" w:cs="Times New Roman"/>
          <w:sz w:val="24"/>
          <w:szCs w:val="24"/>
        </w:rPr>
        <w:t xml:space="preserve">уплаты налога </w:t>
      </w:r>
      <w:r>
        <w:rPr>
          <w:rFonts w:ascii="Times New Roman" w:hAnsi="Times New Roman" w:cs="Times New Roman"/>
          <w:sz w:val="24"/>
          <w:szCs w:val="24"/>
        </w:rPr>
        <w:t xml:space="preserve">на прибыль организаций, </w:t>
      </w:r>
      <w:r w:rsidRPr="00133816">
        <w:rPr>
          <w:rFonts w:ascii="Times New Roman" w:hAnsi="Times New Roman" w:cs="Times New Roman"/>
          <w:sz w:val="24"/>
          <w:szCs w:val="24"/>
        </w:rPr>
        <w:t xml:space="preserve">на имущество организаций, транспортного налога, земельного налога, налога на </w:t>
      </w:r>
      <w:r>
        <w:rPr>
          <w:rFonts w:ascii="Times New Roman" w:hAnsi="Times New Roman" w:cs="Times New Roman"/>
          <w:sz w:val="24"/>
          <w:szCs w:val="24"/>
        </w:rPr>
        <w:t xml:space="preserve">доходы </w:t>
      </w:r>
      <w:r w:rsidRPr="00133816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>, ЕНВД, налога при упрощенной системе налогообложения, ЕСХН, НДПИ, водного налога, страховых взносов</w:t>
      </w:r>
      <w:r w:rsidRPr="00A20452">
        <w:rPr>
          <w:rFonts w:ascii="Times New Roman" w:hAnsi="Times New Roman" w:cs="Times New Roman"/>
          <w:sz w:val="24"/>
          <w:szCs w:val="24"/>
        </w:rPr>
        <w:t>; понятие налоговый период, отчетный период; понятие налоговая ставка;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452">
        <w:rPr>
          <w:rFonts w:ascii="Times New Roman" w:hAnsi="Times New Roman" w:cs="Times New Roman"/>
          <w:sz w:val="24"/>
          <w:szCs w:val="24"/>
        </w:rPr>
        <w:t>порядок применения налоговых льгот и исчисления суммы налога и сумм авансовых платежей по налогу;</w:t>
      </w:r>
      <w:proofErr w:type="gramEnd"/>
      <w:r w:rsidRPr="00133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налогооблагаемой базы; </w:t>
      </w:r>
      <w:r w:rsidRPr="00133816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Pr="00E114B4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Pr="009D49CE">
        <w:rPr>
          <w:rFonts w:ascii="Times New Roman" w:hAnsi="Times New Roman" w:cs="Times New Roman"/>
          <w:sz w:val="24"/>
          <w:szCs w:val="24"/>
        </w:rPr>
        <w:t>; требования к составлению акта камеральной проверки;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4239C4" w:rsidRPr="00250523" w:rsidRDefault="004239C4" w:rsidP="00423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324433">
        <w:rPr>
          <w:rFonts w:ascii="Times New Roman" w:hAnsi="Times New Roman" w:cs="Times New Roman"/>
          <w:sz w:val="24"/>
          <w:szCs w:val="24"/>
        </w:rPr>
        <w:t>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4433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отдела: </w:t>
      </w:r>
      <w:r w:rsidRPr="000534F3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4F3">
        <w:rPr>
          <w:rFonts w:ascii="Times New Roman" w:hAnsi="Times New Roman" w:cs="Times New Roman"/>
          <w:sz w:val="24"/>
          <w:szCs w:val="24"/>
        </w:rPr>
        <w:t>налогах и сборах;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34F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 w:cs="Times New Roman"/>
          <w:sz w:val="24"/>
          <w:szCs w:val="24"/>
        </w:rPr>
        <w:t xml:space="preserve"> экономики и видам деятельности; </w:t>
      </w:r>
      <w:r w:rsidRPr="00324433">
        <w:rPr>
          <w:rFonts w:ascii="Times New Roman" w:hAnsi="Times New Roman" w:cs="Times New Roman"/>
          <w:sz w:val="24"/>
          <w:szCs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433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3244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4433">
        <w:rPr>
          <w:rFonts w:ascii="Times New Roman" w:hAnsi="Times New Roman" w:cs="Times New Roman"/>
          <w:sz w:val="24"/>
          <w:szCs w:val="24"/>
        </w:rPr>
        <w:t xml:space="preserve"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324433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опыта и мнения коллег, </w:t>
      </w:r>
      <w:r w:rsidRPr="00250523">
        <w:rPr>
          <w:rFonts w:ascii="Times New Roman" w:hAnsi="Times New Roman" w:cs="Times New Roman"/>
          <w:sz w:val="24"/>
          <w:szCs w:val="24"/>
        </w:rPr>
        <w:t>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</w:t>
      </w:r>
      <w:proofErr w:type="gramEnd"/>
      <w:r w:rsidRPr="00250523">
        <w:rPr>
          <w:rFonts w:ascii="Times New Roman" w:hAnsi="Times New Roman" w:cs="Times New Roman"/>
          <w:sz w:val="24"/>
          <w:szCs w:val="24"/>
        </w:rPr>
        <w:t xml:space="preserve">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2543DE" w:rsidRDefault="004239C4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2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25052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</w:t>
      </w:r>
      <w:r w:rsidRPr="00DF05FD">
        <w:rPr>
          <w:rFonts w:ascii="Times New Roman" w:hAnsi="Times New Roman" w:cs="Times New Roman"/>
          <w:sz w:val="24"/>
          <w:szCs w:val="24"/>
        </w:rPr>
        <w:t>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239C4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</w:t>
      </w:r>
      <w:proofErr w:type="gramEnd"/>
      <w:r w:rsidR="00C245D3" w:rsidRPr="00C245D3">
        <w:rPr>
          <w:rFonts w:ascii="Times New Roman" w:hAnsi="Times New Roman" w:cs="Times New Roman"/>
          <w:sz w:val="24"/>
          <w:szCs w:val="24"/>
        </w:rPr>
        <w:t xml:space="preserve">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239C4" w:rsidRDefault="004239C4" w:rsidP="004239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9. В целях реализации задач и функций отдела, </w:t>
      </w:r>
      <w:r w:rsidR="007C420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государственный налоговый инспектор </w:t>
      </w:r>
      <w:r w:rsidRPr="000918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10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1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</w:t>
      </w:r>
      <w:r w:rsidR="00411531" w:rsidRPr="0041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531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установления нарушений -  составление протокола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</w:t>
      </w:r>
      <w:proofErr w:type="gramEnd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@ «</w:t>
      </w:r>
      <w:proofErr w:type="gramStart"/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  <w:proofErr w:type="gramEnd"/>
    </w:p>
    <w:p w:rsidR="00411531" w:rsidRPr="00DE3A49" w:rsidRDefault="00411531" w:rsidP="004115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86667D" w:rsidRPr="0086667D" w:rsidRDefault="0086667D" w:rsidP="008666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принимать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</w:t>
      </w:r>
      <w:r w:rsidR="004115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</w:t>
      </w:r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</w:t>
      </w:r>
      <w:proofErr w:type="gramEnd"/>
      <w:r w:rsidRPr="00866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взаимодействие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приказы, распоряжения и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квалификации,  необходимый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тайну.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 разглашать ставшую известной служебную информацию;</w:t>
      </w:r>
      <w:proofErr w:type="gramEnd"/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 указанию начальника 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ринимать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соблюдать  режимные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ПК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 иметь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D33EC4" w:rsidRDefault="00D33EC4" w:rsidP="00D33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 Основные права старшего государственного налогового инспектора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E4312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916F1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осматривать (обследовать) любые используемые 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41153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502A30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11531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старший</w:t>
      </w:r>
      <w:r w:rsidRPr="00916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несет ответственность: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некачественное и несвоевременное выполнение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задач, возложенных на него,</w:t>
      </w: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приказов, распоряжений, за исключением незаконных;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411531" w:rsidRPr="00516908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1531" w:rsidRPr="00916F1B" w:rsidRDefault="00411531" w:rsidP="00411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9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932C0B" w:rsidRDefault="00932C0B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D33E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2543DE" w:rsidRDefault="002543DE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61238" w:rsidRPr="002543DE" w:rsidRDefault="00761238" w:rsidP="00932C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 w:rsidP="00D33EC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61238" w:rsidRPr="002543DE" w:rsidRDefault="00761238" w:rsidP="00D33E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13B52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13B52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2543DE" w:rsidRPr="002543DE" w:rsidSect="00184C30">
      <w:headerReference w:type="default" r:id="rId12"/>
      <w:pgSz w:w="11906" w:h="16838" w:code="9"/>
      <w:pgMar w:top="426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650" w:rsidRDefault="00D74650" w:rsidP="002543DE">
      <w:pPr>
        <w:spacing w:after="0" w:line="240" w:lineRule="auto"/>
      </w:pPr>
      <w:r>
        <w:separator/>
      </w:r>
    </w:p>
  </w:endnote>
  <w:endnote w:type="continuationSeparator" w:id="0">
    <w:p w:rsidR="00D74650" w:rsidRDefault="00D7465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650" w:rsidRDefault="00D74650" w:rsidP="002543DE">
      <w:pPr>
        <w:spacing w:after="0" w:line="240" w:lineRule="auto"/>
      </w:pPr>
      <w:r>
        <w:separator/>
      </w:r>
    </w:p>
  </w:footnote>
  <w:footnote w:type="continuationSeparator" w:id="0">
    <w:p w:rsidR="00D74650" w:rsidRDefault="00D7465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61238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45AC1"/>
    <w:rsid w:val="00173239"/>
    <w:rsid w:val="001774DE"/>
    <w:rsid w:val="00184C30"/>
    <w:rsid w:val="00195C70"/>
    <w:rsid w:val="001E7143"/>
    <w:rsid w:val="0021577E"/>
    <w:rsid w:val="00226DD2"/>
    <w:rsid w:val="00226E2A"/>
    <w:rsid w:val="002543DE"/>
    <w:rsid w:val="00280D19"/>
    <w:rsid w:val="002A2909"/>
    <w:rsid w:val="002B155F"/>
    <w:rsid w:val="002D71EE"/>
    <w:rsid w:val="002E4142"/>
    <w:rsid w:val="002F613E"/>
    <w:rsid w:val="00302E62"/>
    <w:rsid w:val="00324368"/>
    <w:rsid w:val="00351614"/>
    <w:rsid w:val="00351CB5"/>
    <w:rsid w:val="003830B4"/>
    <w:rsid w:val="00392875"/>
    <w:rsid w:val="003A2DC1"/>
    <w:rsid w:val="003E0465"/>
    <w:rsid w:val="003F0A9B"/>
    <w:rsid w:val="00411531"/>
    <w:rsid w:val="004127B9"/>
    <w:rsid w:val="004239C4"/>
    <w:rsid w:val="00437122"/>
    <w:rsid w:val="004C3F25"/>
    <w:rsid w:val="004E60A9"/>
    <w:rsid w:val="00502A30"/>
    <w:rsid w:val="0050331E"/>
    <w:rsid w:val="00560317"/>
    <w:rsid w:val="00560985"/>
    <w:rsid w:val="00574F9C"/>
    <w:rsid w:val="00580455"/>
    <w:rsid w:val="005B638F"/>
    <w:rsid w:val="005C2A90"/>
    <w:rsid w:val="005C4C57"/>
    <w:rsid w:val="00612427"/>
    <w:rsid w:val="006170B0"/>
    <w:rsid w:val="00624A3E"/>
    <w:rsid w:val="006608AD"/>
    <w:rsid w:val="006934CE"/>
    <w:rsid w:val="006D2604"/>
    <w:rsid w:val="006D272A"/>
    <w:rsid w:val="007201E8"/>
    <w:rsid w:val="00726CB3"/>
    <w:rsid w:val="00734632"/>
    <w:rsid w:val="007412DE"/>
    <w:rsid w:val="00753657"/>
    <w:rsid w:val="00761238"/>
    <w:rsid w:val="00762D73"/>
    <w:rsid w:val="007656A9"/>
    <w:rsid w:val="007700BE"/>
    <w:rsid w:val="007A4746"/>
    <w:rsid w:val="007A4AF4"/>
    <w:rsid w:val="007C4209"/>
    <w:rsid w:val="007E190B"/>
    <w:rsid w:val="00833288"/>
    <w:rsid w:val="0083507A"/>
    <w:rsid w:val="0084749F"/>
    <w:rsid w:val="0086479A"/>
    <w:rsid w:val="0086667D"/>
    <w:rsid w:val="008A640D"/>
    <w:rsid w:val="008F062B"/>
    <w:rsid w:val="008F4690"/>
    <w:rsid w:val="00932C0B"/>
    <w:rsid w:val="00933690"/>
    <w:rsid w:val="009B1AB8"/>
    <w:rsid w:val="009F7AB4"/>
    <w:rsid w:val="00A06A6C"/>
    <w:rsid w:val="00A13B52"/>
    <w:rsid w:val="00A20535"/>
    <w:rsid w:val="00AE10A5"/>
    <w:rsid w:val="00B019C5"/>
    <w:rsid w:val="00B02F36"/>
    <w:rsid w:val="00B04FF6"/>
    <w:rsid w:val="00B33AEE"/>
    <w:rsid w:val="00B438AF"/>
    <w:rsid w:val="00B616BD"/>
    <w:rsid w:val="00B66D52"/>
    <w:rsid w:val="00B83FCA"/>
    <w:rsid w:val="00B84DD4"/>
    <w:rsid w:val="00BE342B"/>
    <w:rsid w:val="00BE7FAA"/>
    <w:rsid w:val="00C245D3"/>
    <w:rsid w:val="00C4058C"/>
    <w:rsid w:val="00C81ECE"/>
    <w:rsid w:val="00CC3909"/>
    <w:rsid w:val="00CC4970"/>
    <w:rsid w:val="00CD22C2"/>
    <w:rsid w:val="00CD5EC5"/>
    <w:rsid w:val="00D0182F"/>
    <w:rsid w:val="00D33EC4"/>
    <w:rsid w:val="00D36596"/>
    <w:rsid w:val="00D74650"/>
    <w:rsid w:val="00D805F8"/>
    <w:rsid w:val="00DD01D7"/>
    <w:rsid w:val="00DD6BC9"/>
    <w:rsid w:val="00DE3A49"/>
    <w:rsid w:val="00E53A38"/>
    <w:rsid w:val="00EA49F4"/>
    <w:rsid w:val="00EA6ACA"/>
    <w:rsid w:val="00EF09DA"/>
    <w:rsid w:val="00F71B9F"/>
    <w:rsid w:val="00F74FD8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2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6C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239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7872B2AF5D76B6C55A21DEB40FE32FCBDDE84384152819C006DC73BD51AD3E65776CBCFEFC5BDAH9Z6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A3CDF030DB4782230874EF080B72EC4F17AD4CD437CB3F4B949CCB236ACAD30FF87DA800C8VBu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4511</Words>
  <Characters>25714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31</cp:revision>
  <cp:lastPrinted>2017-09-07T05:53:00Z</cp:lastPrinted>
  <dcterms:created xsi:type="dcterms:W3CDTF">2017-07-10T07:54:00Z</dcterms:created>
  <dcterms:modified xsi:type="dcterms:W3CDTF">2020-03-03T06:44:00Z</dcterms:modified>
</cp:coreProperties>
</file>